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6C6" w:rsidRPr="00C566C6" w:rsidRDefault="00C566C6" w:rsidP="00C566C6">
      <w:pPr>
        <w:pStyle w:val="a3"/>
        <w:jc w:val="center"/>
        <w:rPr>
          <w:rFonts w:ascii="Times New Roman" w:hAnsi="Times New Roman" w:cs="Times New Roman"/>
          <w:b/>
          <w:sz w:val="28"/>
          <w:szCs w:val="28"/>
        </w:rPr>
      </w:pPr>
      <w:r w:rsidRPr="00C566C6">
        <w:rPr>
          <w:rFonts w:ascii="Times New Roman" w:hAnsi="Times New Roman" w:cs="Times New Roman"/>
          <w:b/>
          <w:sz w:val="28"/>
          <w:szCs w:val="28"/>
        </w:rPr>
        <w:t>Профилактический визит – эффективный инструмент</w:t>
      </w:r>
    </w:p>
    <w:p w:rsidR="00000000" w:rsidRPr="00C566C6" w:rsidRDefault="00C566C6" w:rsidP="00C566C6">
      <w:pPr>
        <w:pStyle w:val="a3"/>
        <w:jc w:val="center"/>
        <w:rPr>
          <w:rFonts w:ascii="Times New Roman" w:hAnsi="Times New Roman" w:cs="Times New Roman"/>
          <w:b/>
          <w:sz w:val="28"/>
          <w:szCs w:val="28"/>
        </w:rPr>
      </w:pPr>
      <w:r w:rsidRPr="00C566C6">
        <w:rPr>
          <w:rFonts w:ascii="Times New Roman" w:hAnsi="Times New Roman" w:cs="Times New Roman"/>
          <w:b/>
          <w:sz w:val="28"/>
          <w:szCs w:val="28"/>
        </w:rPr>
        <w:t>предотвращения нарушений</w:t>
      </w:r>
    </w:p>
    <w:p w:rsidR="00C566C6" w:rsidRDefault="00C566C6" w:rsidP="00C566C6">
      <w:pPr>
        <w:pStyle w:val="a3"/>
        <w:jc w:val="center"/>
        <w:rPr>
          <w:rFonts w:ascii="Times New Roman" w:hAnsi="Times New Roman" w:cs="Times New Roman"/>
          <w:b/>
          <w:sz w:val="28"/>
          <w:szCs w:val="28"/>
        </w:rPr>
      </w:pPr>
    </w:p>
    <w:p w:rsidR="00C566C6" w:rsidRDefault="00C566C6" w:rsidP="0026007C">
      <w:pPr>
        <w:pStyle w:val="a3"/>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Контрольно-надзорная деятельность с момента вступления в действие положений Федерального закона от 31.07.2020 № 248-ФЗ «О государственном контроле (надзоре) и муниципальном контроле в Российской Федерации» получила эффективный инструмент – </w:t>
      </w:r>
      <w:r w:rsidRPr="00C566C6">
        <w:rPr>
          <w:rFonts w:ascii="Times New Roman" w:hAnsi="Times New Roman" w:cs="Times New Roman"/>
          <w:b/>
          <w:sz w:val="28"/>
          <w:szCs w:val="28"/>
        </w:rPr>
        <w:t>профилактический визит</w:t>
      </w:r>
      <w:r>
        <w:rPr>
          <w:rFonts w:ascii="Times New Roman" w:hAnsi="Times New Roman" w:cs="Times New Roman"/>
          <w:sz w:val="28"/>
          <w:szCs w:val="28"/>
        </w:rPr>
        <w:t>, позволяющий наладить диалог между проверяющими и контролируемыми лицами.</w:t>
      </w:r>
    </w:p>
    <w:p w:rsidR="0026007C" w:rsidRDefault="0026007C" w:rsidP="0026007C">
      <w:pPr>
        <w:pStyle w:val="a3"/>
        <w:spacing w:line="276" w:lineRule="auto"/>
        <w:ind w:firstLine="567"/>
        <w:jc w:val="both"/>
        <w:rPr>
          <w:rFonts w:ascii="Times New Roman" w:hAnsi="Times New Roman" w:cs="Times New Roman"/>
          <w:color w:val="000000" w:themeColor="text1"/>
          <w:sz w:val="28"/>
          <w:szCs w:val="28"/>
          <w:shd w:val="clear" w:color="auto" w:fill="FFFFFF"/>
        </w:rPr>
      </w:pPr>
      <w:r w:rsidRPr="0026007C">
        <w:rPr>
          <w:rFonts w:ascii="Times New Roman" w:hAnsi="Times New Roman" w:cs="Times New Roman"/>
          <w:color w:val="000000" w:themeColor="text1"/>
          <w:sz w:val="28"/>
          <w:szCs w:val="28"/>
          <w:shd w:val="clear" w:color="auto" w:fill="FFFFFF"/>
        </w:rPr>
        <w:t xml:space="preserve">Профилактические мероприятия направлены на повышение информированности </w:t>
      </w:r>
      <w:r w:rsidR="002D5A11">
        <w:rPr>
          <w:rFonts w:ascii="Times New Roman" w:hAnsi="Times New Roman" w:cs="Times New Roman"/>
          <w:color w:val="000000" w:themeColor="text1"/>
          <w:sz w:val="28"/>
          <w:szCs w:val="28"/>
          <w:shd w:val="clear" w:color="auto" w:fill="FFFFFF"/>
        </w:rPr>
        <w:t xml:space="preserve">граждан и </w:t>
      </w:r>
      <w:r w:rsidRPr="0026007C">
        <w:rPr>
          <w:rFonts w:ascii="Times New Roman" w:hAnsi="Times New Roman" w:cs="Times New Roman"/>
          <w:color w:val="000000" w:themeColor="text1"/>
          <w:sz w:val="28"/>
          <w:szCs w:val="28"/>
          <w:shd w:val="clear" w:color="auto" w:fill="FFFFFF"/>
        </w:rPr>
        <w:t>предпринимательского сообщества о способах соблюдения обязательных требований законодательства, а также устранение условий, причин и факторов, способных привести к их нарушению. </w:t>
      </w:r>
    </w:p>
    <w:p w:rsidR="002D5A11" w:rsidRPr="002D5A11" w:rsidRDefault="002D5A11" w:rsidP="0026007C">
      <w:pPr>
        <w:pStyle w:val="a3"/>
        <w:spacing w:line="276" w:lineRule="auto"/>
        <w:ind w:firstLine="567"/>
        <w:jc w:val="both"/>
        <w:rPr>
          <w:rFonts w:ascii="Times New Roman" w:hAnsi="Times New Roman" w:cs="Times New Roman"/>
          <w:b/>
          <w:color w:val="000000" w:themeColor="text1"/>
          <w:sz w:val="28"/>
          <w:szCs w:val="28"/>
        </w:rPr>
      </w:pPr>
      <w:r w:rsidRPr="002D5A11">
        <w:rPr>
          <w:rFonts w:ascii="Times New Roman" w:hAnsi="Times New Roman" w:cs="Times New Roman"/>
          <w:color w:val="000000" w:themeColor="text1"/>
          <w:sz w:val="28"/>
          <w:szCs w:val="28"/>
          <w:shd w:val="clear" w:color="auto" w:fill="FFFFFF"/>
        </w:rPr>
        <w:t xml:space="preserve">Обращаем Ваше внимание, что </w:t>
      </w:r>
      <w:r w:rsidRPr="002D5A11">
        <w:rPr>
          <w:rFonts w:ascii="Times New Roman" w:hAnsi="Times New Roman" w:cs="Times New Roman"/>
          <w:b/>
          <w:color w:val="000000" w:themeColor="text1"/>
          <w:sz w:val="28"/>
          <w:szCs w:val="28"/>
          <w:shd w:val="clear" w:color="auto" w:fill="FFFFFF"/>
        </w:rPr>
        <w:t>профилактический визит – это не проверка!</w:t>
      </w:r>
    </w:p>
    <w:p w:rsidR="00C566C6" w:rsidRPr="00C566C6" w:rsidRDefault="00C566C6" w:rsidP="00C566C6">
      <w:pPr>
        <w:pStyle w:val="a4"/>
        <w:spacing w:before="125" w:beforeAutospacing="0" w:after="125" w:afterAutospacing="0"/>
        <w:ind w:firstLine="567"/>
        <w:jc w:val="both"/>
        <w:rPr>
          <w:color w:val="000000"/>
          <w:sz w:val="28"/>
          <w:szCs w:val="28"/>
        </w:rPr>
      </w:pPr>
      <w:r w:rsidRPr="00C566C6">
        <w:rPr>
          <w:color w:val="000000"/>
          <w:sz w:val="28"/>
          <w:szCs w:val="28"/>
        </w:rPr>
        <w:t>В чем особенности и преимущества профилактического визита для контролируемого лица?</w:t>
      </w:r>
    </w:p>
    <w:p w:rsidR="00C566C6" w:rsidRPr="00C566C6" w:rsidRDefault="00DB1A86" w:rsidP="00DB1A86">
      <w:pPr>
        <w:pStyle w:val="a4"/>
        <w:spacing w:after="0" w:afterAutospacing="0"/>
        <w:ind w:left="567"/>
        <w:jc w:val="both"/>
        <w:rPr>
          <w:color w:val="000000"/>
          <w:sz w:val="28"/>
          <w:szCs w:val="28"/>
        </w:rPr>
      </w:pPr>
      <w:r>
        <w:rPr>
          <w:color w:val="000000"/>
          <w:sz w:val="28"/>
          <w:szCs w:val="28"/>
        </w:rPr>
        <w:t xml:space="preserve">1. </w:t>
      </w:r>
      <w:r w:rsidR="00C566C6" w:rsidRPr="00C566C6">
        <w:rPr>
          <w:color w:val="000000"/>
          <w:sz w:val="28"/>
          <w:szCs w:val="28"/>
        </w:rPr>
        <w:t>Профилактический визит — это профилактическое мероприятие, проводимое в форме профилактической беседы по месту осуществления деятельности контролируемого лица либо путем использования виде</w:t>
      </w:r>
      <w:proofErr w:type="gramStart"/>
      <w:r w:rsidR="00C566C6" w:rsidRPr="00C566C6">
        <w:rPr>
          <w:color w:val="000000"/>
          <w:sz w:val="28"/>
          <w:szCs w:val="28"/>
        </w:rPr>
        <w:t>о-</w:t>
      </w:r>
      <w:proofErr w:type="gramEnd"/>
      <w:r w:rsidR="00C566C6" w:rsidRPr="00C566C6">
        <w:rPr>
          <w:color w:val="000000"/>
          <w:sz w:val="28"/>
          <w:szCs w:val="28"/>
        </w:rPr>
        <w:t xml:space="preserve"> </w:t>
      </w:r>
      <w:proofErr w:type="spellStart"/>
      <w:r w:rsidR="00C566C6" w:rsidRPr="00C566C6">
        <w:rPr>
          <w:color w:val="000000"/>
          <w:sz w:val="28"/>
          <w:szCs w:val="28"/>
        </w:rPr>
        <w:t>конференц-связи</w:t>
      </w:r>
      <w:proofErr w:type="spellEnd"/>
      <w:r w:rsidR="00C566C6" w:rsidRPr="00C566C6">
        <w:rPr>
          <w:color w:val="000000"/>
          <w:sz w:val="28"/>
          <w:szCs w:val="28"/>
        </w:rPr>
        <w:t>.</w:t>
      </w:r>
    </w:p>
    <w:p w:rsidR="00C566C6" w:rsidRPr="00C566C6" w:rsidRDefault="00DB1A86" w:rsidP="00DB1A86">
      <w:pPr>
        <w:pStyle w:val="a4"/>
        <w:spacing w:before="125" w:beforeAutospacing="0" w:after="125" w:afterAutospacing="0"/>
        <w:ind w:left="567"/>
        <w:jc w:val="both"/>
        <w:rPr>
          <w:color w:val="000000"/>
          <w:sz w:val="28"/>
          <w:szCs w:val="28"/>
        </w:rPr>
      </w:pPr>
      <w:r>
        <w:rPr>
          <w:color w:val="000000"/>
          <w:sz w:val="28"/>
          <w:szCs w:val="28"/>
        </w:rPr>
        <w:t xml:space="preserve">2. </w:t>
      </w:r>
      <w:r w:rsidR="00C566C6" w:rsidRPr="00C566C6">
        <w:rPr>
          <w:color w:val="000000"/>
          <w:sz w:val="28"/>
          <w:szCs w:val="28"/>
        </w:rPr>
        <w:t>Профилактический визит проводится только с согласия контролируемого лица либо по его инициативе.</w:t>
      </w:r>
    </w:p>
    <w:p w:rsidR="00C566C6" w:rsidRPr="00C566C6" w:rsidRDefault="00DB1A86" w:rsidP="00DB1A86">
      <w:pPr>
        <w:pStyle w:val="a4"/>
        <w:spacing w:before="125" w:beforeAutospacing="0" w:after="125" w:afterAutospacing="0"/>
        <w:ind w:left="567"/>
        <w:jc w:val="both"/>
        <w:rPr>
          <w:color w:val="000000"/>
          <w:sz w:val="28"/>
          <w:szCs w:val="28"/>
        </w:rPr>
      </w:pPr>
      <w:r>
        <w:rPr>
          <w:color w:val="000000"/>
          <w:sz w:val="28"/>
          <w:szCs w:val="28"/>
        </w:rPr>
        <w:t xml:space="preserve">3.  </w:t>
      </w:r>
      <w:r w:rsidR="00C566C6" w:rsidRPr="00C566C6">
        <w:rPr>
          <w:color w:val="000000"/>
          <w:sz w:val="28"/>
          <w:szCs w:val="28"/>
        </w:rPr>
        <w:t xml:space="preserve">О проведении профилактического визита контролируемое лицо уведомляется </w:t>
      </w:r>
      <w:r w:rsidR="00C566C6" w:rsidRPr="00DB1A86">
        <w:rPr>
          <w:b/>
          <w:color w:val="000000"/>
          <w:sz w:val="28"/>
          <w:szCs w:val="28"/>
        </w:rPr>
        <w:t xml:space="preserve">не </w:t>
      </w:r>
      <w:proofErr w:type="gramStart"/>
      <w:r w:rsidR="00C566C6" w:rsidRPr="00DB1A86">
        <w:rPr>
          <w:b/>
          <w:color w:val="000000"/>
          <w:sz w:val="28"/>
          <w:szCs w:val="28"/>
        </w:rPr>
        <w:t>позднее</w:t>
      </w:r>
      <w:proofErr w:type="gramEnd"/>
      <w:r w:rsidR="00C566C6" w:rsidRPr="00DB1A86">
        <w:rPr>
          <w:b/>
          <w:color w:val="000000"/>
          <w:sz w:val="28"/>
          <w:szCs w:val="28"/>
        </w:rPr>
        <w:t xml:space="preserve"> чем</w:t>
      </w:r>
      <w:r w:rsidR="00C566C6" w:rsidRPr="00C566C6">
        <w:rPr>
          <w:color w:val="000000"/>
          <w:sz w:val="28"/>
          <w:szCs w:val="28"/>
        </w:rPr>
        <w:t xml:space="preserve"> </w:t>
      </w:r>
      <w:r w:rsidR="00C566C6" w:rsidRPr="00DB1A86">
        <w:rPr>
          <w:b/>
          <w:color w:val="000000"/>
          <w:sz w:val="28"/>
          <w:szCs w:val="28"/>
        </w:rPr>
        <w:t>за 5 рабочих дней</w:t>
      </w:r>
      <w:r w:rsidR="00C566C6" w:rsidRPr="00C566C6">
        <w:rPr>
          <w:color w:val="000000"/>
          <w:sz w:val="28"/>
          <w:szCs w:val="28"/>
        </w:rPr>
        <w:t xml:space="preserve"> до даты его проведения.</w:t>
      </w:r>
    </w:p>
    <w:p w:rsidR="00C566C6" w:rsidRPr="00C566C6" w:rsidRDefault="00DB1A86" w:rsidP="00DB1A86">
      <w:pPr>
        <w:pStyle w:val="a4"/>
        <w:spacing w:before="125" w:beforeAutospacing="0" w:after="125" w:afterAutospacing="0"/>
        <w:ind w:left="567"/>
        <w:jc w:val="both"/>
        <w:rPr>
          <w:color w:val="000000"/>
          <w:sz w:val="28"/>
          <w:szCs w:val="28"/>
        </w:rPr>
      </w:pPr>
      <w:r>
        <w:rPr>
          <w:color w:val="000000"/>
          <w:sz w:val="28"/>
          <w:szCs w:val="28"/>
        </w:rPr>
        <w:t xml:space="preserve">4.  </w:t>
      </w:r>
      <w:r w:rsidR="00C566C6" w:rsidRPr="00C566C6">
        <w:rPr>
          <w:color w:val="000000"/>
          <w:sz w:val="28"/>
          <w:szCs w:val="28"/>
        </w:rPr>
        <w:t xml:space="preserve">Контролируемое лицо вправе отказаться от профилактического визита, уведомив </w:t>
      </w:r>
      <w:r>
        <w:rPr>
          <w:color w:val="000000"/>
          <w:sz w:val="28"/>
          <w:szCs w:val="28"/>
        </w:rPr>
        <w:t>контролирующий орган</w:t>
      </w:r>
      <w:r w:rsidR="00C566C6" w:rsidRPr="00C566C6">
        <w:rPr>
          <w:color w:val="000000"/>
          <w:sz w:val="28"/>
          <w:szCs w:val="28"/>
        </w:rPr>
        <w:t xml:space="preserve"> (</w:t>
      </w:r>
      <w:r w:rsidR="00C566C6" w:rsidRPr="00DB1A86">
        <w:rPr>
          <w:b/>
          <w:color w:val="000000"/>
          <w:sz w:val="28"/>
          <w:szCs w:val="28"/>
        </w:rPr>
        <w:t xml:space="preserve">не </w:t>
      </w:r>
      <w:proofErr w:type="gramStart"/>
      <w:r w:rsidR="00C566C6" w:rsidRPr="00DB1A86">
        <w:rPr>
          <w:b/>
          <w:color w:val="000000"/>
          <w:sz w:val="28"/>
          <w:szCs w:val="28"/>
        </w:rPr>
        <w:t>позднее</w:t>
      </w:r>
      <w:proofErr w:type="gramEnd"/>
      <w:r w:rsidR="00C566C6" w:rsidRPr="00DB1A86">
        <w:rPr>
          <w:b/>
          <w:color w:val="000000"/>
          <w:sz w:val="28"/>
          <w:szCs w:val="28"/>
        </w:rPr>
        <w:t xml:space="preserve"> чем за </w:t>
      </w:r>
      <w:r>
        <w:rPr>
          <w:b/>
          <w:color w:val="000000"/>
          <w:sz w:val="28"/>
          <w:szCs w:val="28"/>
        </w:rPr>
        <w:t>3</w:t>
      </w:r>
      <w:r w:rsidR="00C566C6" w:rsidRPr="00DB1A86">
        <w:rPr>
          <w:b/>
          <w:color w:val="000000"/>
          <w:sz w:val="28"/>
          <w:szCs w:val="28"/>
        </w:rPr>
        <w:t xml:space="preserve"> рабочих дня</w:t>
      </w:r>
      <w:r w:rsidR="00C566C6" w:rsidRPr="00C566C6">
        <w:rPr>
          <w:color w:val="000000"/>
          <w:sz w:val="28"/>
          <w:szCs w:val="28"/>
        </w:rPr>
        <w:t xml:space="preserve"> до начала мероприятия).</w:t>
      </w:r>
    </w:p>
    <w:p w:rsidR="00C566C6" w:rsidRPr="00C566C6" w:rsidRDefault="00DB1A86" w:rsidP="00DB1A86">
      <w:pPr>
        <w:pStyle w:val="a4"/>
        <w:spacing w:before="125" w:beforeAutospacing="0" w:after="125" w:afterAutospacing="0"/>
        <w:ind w:left="567"/>
        <w:jc w:val="both"/>
        <w:rPr>
          <w:color w:val="000000"/>
          <w:sz w:val="28"/>
          <w:szCs w:val="28"/>
        </w:rPr>
      </w:pPr>
      <w:r>
        <w:rPr>
          <w:color w:val="000000"/>
          <w:sz w:val="28"/>
          <w:szCs w:val="28"/>
        </w:rPr>
        <w:t xml:space="preserve">5.   </w:t>
      </w:r>
      <w:proofErr w:type="gramStart"/>
      <w:r w:rsidR="00C566C6" w:rsidRPr="00C566C6">
        <w:rPr>
          <w:color w:val="000000"/>
          <w:sz w:val="28"/>
          <w:szCs w:val="28"/>
        </w:rPr>
        <w:t>При проведении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roofErr w:type="gramEnd"/>
    </w:p>
    <w:p w:rsidR="0026007C" w:rsidRPr="0026007C" w:rsidRDefault="00DB1A86" w:rsidP="0026007C">
      <w:pPr>
        <w:pStyle w:val="a4"/>
        <w:spacing w:before="125" w:beforeAutospacing="0" w:after="125" w:afterAutospacing="0"/>
        <w:ind w:left="567"/>
        <w:jc w:val="both"/>
        <w:rPr>
          <w:b/>
          <w:color w:val="000000"/>
          <w:sz w:val="28"/>
          <w:szCs w:val="28"/>
        </w:rPr>
      </w:pPr>
      <w:r>
        <w:rPr>
          <w:color w:val="000000"/>
          <w:sz w:val="28"/>
          <w:szCs w:val="28"/>
        </w:rPr>
        <w:t xml:space="preserve">6.   </w:t>
      </w:r>
      <w:r w:rsidR="0026007C">
        <w:rPr>
          <w:color w:val="000000"/>
          <w:sz w:val="28"/>
          <w:szCs w:val="28"/>
        </w:rPr>
        <w:t xml:space="preserve">При проведении профилактического визита гражданам и организациям не могут выдаваться предписания об устранении </w:t>
      </w:r>
      <w:r w:rsidR="0026007C">
        <w:rPr>
          <w:color w:val="000000"/>
          <w:sz w:val="28"/>
          <w:szCs w:val="28"/>
        </w:rPr>
        <w:lastRenderedPageBreak/>
        <w:t xml:space="preserve">нарушений обязательных требований. </w:t>
      </w:r>
      <w:r w:rsidR="00C566C6" w:rsidRPr="0026007C">
        <w:rPr>
          <w:b/>
          <w:color w:val="000000"/>
          <w:sz w:val="28"/>
          <w:szCs w:val="28"/>
        </w:rPr>
        <w:t>Разъяснения, полученные контролируемым лицом в ходе профилактического визита, носят рекомендательный характер.</w:t>
      </w:r>
    </w:p>
    <w:p w:rsidR="00C566C6" w:rsidRPr="0026007C" w:rsidRDefault="0026007C" w:rsidP="00DB1A86">
      <w:pPr>
        <w:pStyle w:val="a4"/>
        <w:spacing w:before="125" w:beforeAutospacing="0" w:after="125" w:afterAutospacing="0"/>
        <w:ind w:left="567"/>
        <w:jc w:val="both"/>
        <w:rPr>
          <w:b/>
          <w:color w:val="000000"/>
          <w:sz w:val="28"/>
          <w:szCs w:val="28"/>
        </w:rPr>
      </w:pPr>
      <w:r>
        <w:rPr>
          <w:color w:val="000000"/>
          <w:sz w:val="28"/>
          <w:szCs w:val="28"/>
        </w:rPr>
        <w:t xml:space="preserve">7.   </w:t>
      </w:r>
      <w:r w:rsidR="00C566C6" w:rsidRPr="00C566C6">
        <w:rPr>
          <w:color w:val="000000"/>
          <w:sz w:val="28"/>
          <w:szCs w:val="28"/>
        </w:rPr>
        <w:t xml:space="preserve">Также в ходе профилактического визита может осуществляться консультирование контролируемого лица по всем установленным обязательным требованиям и вопросам, связанным с порядком осуществления государственного контроля (надзора), при этом </w:t>
      </w:r>
      <w:r w:rsidR="00C566C6" w:rsidRPr="0026007C">
        <w:rPr>
          <w:b/>
          <w:color w:val="000000"/>
          <w:sz w:val="28"/>
          <w:szCs w:val="28"/>
        </w:rPr>
        <w:t>консультирование осуществляется без взимания платы.</w:t>
      </w:r>
    </w:p>
    <w:p w:rsidR="0026007C" w:rsidRDefault="002D5A11" w:rsidP="00DB1A86">
      <w:pPr>
        <w:pStyle w:val="a4"/>
        <w:spacing w:before="125" w:beforeAutospacing="0" w:after="125" w:afterAutospacing="0"/>
        <w:ind w:left="567"/>
        <w:jc w:val="both"/>
        <w:rPr>
          <w:color w:val="000000"/>
          <w:sz w:val="28"/>
          <w:szCs w:val="28"/>
        </w:rPr>
      </w:pPr>
      <w:r>
        <w:rPr>
          <w:color w:val="000000"/>
          <w:sz w:val="28"/>
          <w:szCs w:val="28"/>
        </w:rPr>
        <w:t xml:space="preserve">8.  </w:t>
      </w:r>
      <w:r w:rsidR="0026007C">
        <w:rPr>
          <w:color w:val="000000"/>
          <w:sz w:val="28"/>
          <w:szCs w:val="28"/>
        </w:rPr>
        <w:t>В случае</w:t>
      </w:r>
      <w:proofErr w:type="gramStart"/>
      <w:r w:rsidR="0026007C">
        <w:rPr>
          <w:color w:val="000000"/>
          <w:sz w:val="28"/>
          <w:szCs w:val="28"/>
        </w:rPr>
        <w:t>,</w:t>
      </w:r>
      <w:proofErr w:type="gramEnd"/>
      <w:r w:rsidR="0026007C">
        <w:rPr>
          <w:color w:val="000000"/>
          <w:sz w:val="28"/>
          <w:szCs w:val="28"/>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лицо, уполномоченное на проведение профилактического визита,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2D5A11" w:rsidRPr="002D5A11" w:rsidRDefault="002D5A11" w:rsidP="00DB1A86">
      <w:pPr>
        <w:pStyle w:val="a4"/>
        <w:spacing w:before="125" w:beforeAutospacing="0" w:after="125" w:afterAutospacing="0"/>
        <w:ind w:left="567"/>
        <w:jc w:val="both"/>
        <w:rPr>
          <w:color w:val="000000" w:themeColor="text1"/>
          <w:sz w:val="28"/>
          <w:szCs w:val="28"/>
        </w:rPr>
      </w:pPr>
      <w:r>
        <w:rPr>
          <w:color w:val="000000"/>
          <w:sz w:val="28"/>
          <w:szCs w:val="28"/>
        </w:rPr>
        <w:t xml:space="preserve">9.   </w:t>
      </w:r>
      <w:r w:rsidRPr="002D5A11">
        <w:rPr>
          <w:color w:val="000000" w:themeColor="text1"/>
          <w:sz w:val="28"/>
          <w:szCs w:val="28"/>
          <w:shd w:val="clear" w:color="auto" w:fill="FFFFFF"/>
        </w:rPr>
        <w:t>Сведения о результатах проведения профилактических визитов вносятся в ФГИС «Единый реестр контрольных (надзорных) мероприятий»</w:t>
      </w:r>
      <w:r>
        <w:rPr>
          <w:color w:val="000000" w:themeColor="text1"/>
          <w:sz w:val="28"/>
          <w:szCs w:val="28"/>
          <w:shd w:val="clear" w:color="auto" w:fill="FFFFFF"/>
        </w:rPr>
        <w:t>.</w:t>
      </w:r>
    </w:p>
    <w:p w:rsidR="00C566C6" w:rsidRPr="00C566C6" w:rsidRDefault="00C566C6" w:rsidP="00DB1A86">
      <w:pPr>
        <w:pStyle w:val="a4"/>
        <w:spacing w:before="125" w:beforeAutospacing="0" w:after="125" w:afterAutospacing="0"/>
        <w:ind w:firstLine="567"/>
        <w:jc w:val="both"/>
        <w:rPr>
          <w:color w:val="000000"/>
          <w:sz w:val="28"/>
          <w:szCs w:val="28"/>
        </w:rPr>
      </w:pPr>
      <w:r w:rsidRPr="00C566C6">
        <w:rPr>
          <w:color w:val="000000"/>
          <w:sz w:val="28"/>
          <w:szCs w:val="28"/>
        </w:rPr>
        <w:t>Перечисленные факторы делают профилактический визит  одним из наиболее эффективных инструментов превентивных мер по выявлению (недопущению) нарушений.</w:t>
      </w:r>
    </w:p>
    <w:p w:rsidR="00C566C6" w:rsidRPr="00C566C6" w:rsidRDefault="00C566C6" w:rsidP="00C566C6">
      <w:pPr>
        <w:pStyle w:val="a3"/>
        <w:ind w:firstLine="567"/>
        <w:jc w:val="both"/>
        <w:rPr>
          <w:rFonts w:ascii="Times New Roman" w:hAnsi="Times New Roman" w:cs="Times New Roman"/>
          <w:sz w:val="28"/>
          <w:szCs w:val="28"/>
        </w:rPr>
      </w:pPr>
    </w:p>
    <w:sectPr w:rsidR="00C566C6" w:rsidRPr="00C566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C566C6"/>
    <w:rsid w:val="0026007C"/>
    <w:rsid w:val="002D5A11"/>
    <w:rsid w:val="00C566C6"/>
    <w:rsid w:val="00DB1A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566C6"/>
    <w:pPr>
      <w:spacing w:after="0" w:line="240" w:lineRule="auto"/>
    </w:pPr>
  </w:style>
  <w:style w:type="paragraph" w:styleId="a4">
    <w:name w:val="Normal (Web)"/>
    <w:basedOn w:val="a"/>
    <w:uiPriority w:val="99"/>
    <w:semiHidden/>
    <w:unhideWhenUsed/>
    <w:rsid w:val="00C566C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1418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477</Words>
  <Characters>2725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root</cp:lastModifiedBy>
  <cp:revision>3</cp:revision>
  <dcterms:created xsi:type="dcterms:W3CDTF">2022-07-18T04:46:00Z</dcterms:created>
  <dcterms:modified xsi:type="dcterms:W3CDTF">2022-07-18T05:21:00Z</dcterms:modified>
</cp:coreProperties>
</file>